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D7B5EE">
      <w:pPr>
        <w:pStyle w:val="31"/>
        <w:pBdr>
          <w:bottom w:val="none" w:color="auto" w:sz="0" w:space="4"/>
        </w:pBdr>
        <w:ind w:left="1440" w:firstLine="720"/>
        <w:jc w:val="both"/>
        <w:rPr>
          <w:rFonts w:hint="eastAsia" w:ascii="宋体" w:hAnsi="宋体" w:eastAsia="宋体"/>
          <w:b/>
          <w:sz w:val="36"/>
        </w:rPr>
      </w:pPr>
      <w:r>
        <w:rPr>
          <w:rFonts w:ascii="宋体" w:hAnsi="宋体" w:eastAsia="宋体"/>
          <w:b/>
          <w:sz w:val="36"/>
        </w:rPr>
        <w:t>陕西省杂交油菜研究中心</w:t>
      </w:r>
    </w:p>
    <w:p w14:paraId="417194A1">
      <w:pPr>
        <w:pStyle w:val="31"/>
        <w:pBdr>
          <w:bottom w:val="none" w:color="auto" w:sz="0" w:space="4"/>
        </w:pBdr>
        <w:jc w:val="center"/>
      </w:pPr>
      <w:r>
        <w:rPr>
          <w:rFonts w:hint="eastAsia" w:ascii="宋体" w:hAnsi="宋体" w:eastAsia="宋体"/>
          <w:b/>
          <w:sz w:val="36"/>
          <w:lang w:eastAsia="zh-CN"/>
        </w:rPr>
        <w:t>办公区试验地</w:t>
      </w:r>
      <w:r>
        <w:rPr>
          <w:rFonts w:ascii="宋体" w:hAnsi="宋体" w:eastAsia="宋体"/>
          <w:b/>
          <w:sz w:val="36"/>
        </w:rPr>
        <w:t>北围墙修缮工程采购公告</w:t>
      </w:r>
    </w:p>
    <w:p w14:paraId="6481CE0F">
      <w:pPr>
        <w:pStyle w:val="3"/>
        <w:ind w:firstLine="562" w:firstLineChars="200"/>
      </w:pPr>
      <w:r>
        <w:rPr>
          <w:rFonts w:ascii="宋体" w:hAnsi="宋体" w:eastAsia="宋体"/>
        </w:rPr>
        <w:t>一、采购项目名称</w:t>
      </w:r>
    </w:p>
    <w:p w14:paraId="07F09F48">
      <w:pPr>
        <w:ind w:firstLine="720"/>
        <w:rPr>
          <w:rFonts w:hint="eastAsia"/>
        </w:rPr>
      </w:pPr>
      <w:r>
        <w:t>北围墙修缮工程</w:t>
      </w:r>
    </w:p>
    <w:p w14:paraId="730536D4">
      <w:pPr>
        <w:ind w:firstLine="481" w:firstLineChars="171"/>
        <w:rPr>
          <w:rFonts w:hint="eastAsia"/>
        </w:rPr>
      </w:pPr>
      <w:r>
        <w:rPr>
          <w:b/>
          <w:sz w:val="28"/>
        </w:rPr>
        <w:t>二、项目概况及采购内容</w:t>
      </w:r>
    </w:p>
    <w:p w14:paraId="789FDC67">
      <w:pPr>
        <w:ind w:firstLine="480" w:firstLineChars="200"/>
        <w:rPr>
          <w:rFonts w:hint="eastAsia"/>
          <w:lang w:eastAsia="zh-CN"/>
        </w:rPr>
      </w:pPr>
      <w:r>
        <w:t>（一）项目背景：单位</w:t>
      </w:r>
      <w:r>
        <w:rPr>
          <w:rFonts w:hint="eastAsia"/>
          <w:lang w:eastAsia="zh-CN"/>
        </w:rPr>
        <w:t>办公区试验地</w:t>
      </w:r>
      <w:r>
        <w:t>北围墙年久失修，存在墙体开裂、基础沉降、</w:t>
      </w:r>
      <w:r>
        <w:rPr>
          <w:rFonts w:hint="eastAsia"/>
          <w:lang w:eastAsia="zh-CN"/>
        </w:rPr>
        <w:t>部分围墙倒塌</w:t>
      </w:r>
      <w:r>
        <w:t>等安全隐患，</w:t>
      </w:r>
      <w:r>
        <w:rPr>
          <w:rFonts w:hint="eastAsia"/>
          <w:lang w:eastAsia="zh-CN"/>
        </w:rPr>
        <w:t>为确保科研实验正常进行，现</w:t>
      </w:r>
      <w:r>
        <w:t>需进行全面修缮加固</w:t>
      </w:r>
      <w:r>
        <w:rPr>
          <w:rFonts w:hint="eastAsia"/>
          <w:lang w:eastAsia="zh-CN"/>
        </w:rPr>
        <w:t>。</w:t>
      </w:r>
    </w:p>
    <w:p w14:paraId="091BDCDD">
      <w:pPr>
        <w:ind w:firstLine="480" w:firstLineChars="200"/>
        <w:rPr>
          <w:rFonts w:hint="eastAsia"/>
          <w:lang w:eastAsia="zh-CN"/>
        </w:rPr>
      </w:pPr>
      <w:r>
        <w:t>（二）建设地点：</w:t>
      </w:r>
      <w:r>
        <w:rPr>
          <w:rFonts w:hint="eastAsia"/>
          <w:lang w:eastAsia="zh-CN"/>
        </w:rPr>
        <w:t>陕西省杂交油菜研究中心（</w:t>
      </w:r>
      <w:r>
        <w:t>陕西省咸阳市杨凌示范区高干渠路西段6号</w:t>
      </w:r>
      <w:r>
        <w:rPr>
          <w:rFonts w:hint="eastAsia"/>
          <w:lang w:eastAsia="zh-CN"/>
        </w:rPr>
        <w:t>）。</w:t>
      </w:r>
    </w:p>
    <w:p w14:paraId="23FC4E48">
      <w:pPr>
        <w:ind w:firstLine="480" w:firstLineChars="200"/>
        <w:rPr>
          <w:rFonts w:hint="eastAsia"/>
          <w:lang w:eastAsia="zh-CN"/>
        </w:rPr>
      </w:pPr>
      <w:r>
        <w:t>（三）采购内容：</w:t>
      </w:r>
      <w:r>
        <w:rPr>
          <w:rFonts w:hint="eastAsia"/>
          <w:lang w:eastAsia="zh-CN"/>
        </w:rPr>
        <w:t>原砖砌体拆除</w:t>
      </w:r>
      <w:r>
        <w:t>、</w:t>
      </w:r>
      <w:r>
        <w:rPr>
          <w:rFonts w:hint="eastAsia"/>
          <w:lang w:eastAsia="zh-CN"/>
        </w:rPr>
        <w:t>垃圾清理及外运</w:t>
      </w:r>
      <w:r>
        <w:t>、</w:t>
      </w:r>
      <w:r>
        <w:rPr>
          <w:rFonts w:hint="eastAsia"/>
          <w:lang w:eastAsia="zh-CN"/>
        </w:rPr>
        <w:t>新砌实心砖墙</w:t>
      </w:r>
      <w:r>
        <w:t>、</w:t>
      </w:r>
      <w:r>
        <w:rPr>
          <w:rFonts w:hint="eastAsia"/>
          <w:lang w:eastAsia="zh-CN"/>
        </w:rPr>
        <w:t>挡墙，实心砖柱，砌体工程内配钢筋</w:t>
      </w:r>
      <w:r>
        <w:t>，具体以现场实际工程量为准</w:t>
      </w:r>
      <w:r>
        <w:rPr>
          <w:rFonts w:hint="eastAsia"/>
          <w:lang w:eastAsia="zh-CN"/>
        </w:rPr>
        <w:t>。</w:t>
      </w:r>
    </w:p>
    <w:p w14:paraId="694359E0">
      <w:pPr>
        <w:ind w:firstLine="480" w:firstLineChars="200"/>
        <w:rPr>
          <w:rFonts w:hint="eastAsia"/>
          <w:lang w:eastAsia="zh-CN"/>
        </w:rPr>
      </w:pPr>
      <w:r>
        <w:t>（四）工期要求：自合同签订之日起</w:t>
      </w:r>
      <w:r>
        <w:rPr>
          <w:rFonts w:hint="eastAsia"/>
          <w:lang w:eastAsia="zh-CN"/>
        </w:rPr>
        <w:t>10</w:t>
      </w:r>
      <w:r>
        <w:t>日历天内完成</w:t>
      </w:r>
      <w:r>
        <w:rPr>
          <w:rFonts w:hint="eastAsia"/>
          <w:lang w:eastAsia="zh-CN"/>
        </w:rPr>
        <w:t>。</w:t>
      </w:r>
    </w:p>
    <w:p w14:paraId="69D9A12E">
      <w:pPr>
        <w:pStyle w:val="3"/>
        <w:ind w:firstLine="562" w:firstLineChars="200"/>
      </w:pPr>
      <w:r>
        <w:rPr>
          <w:rFonts w:ascii="宋体" w:hAnsi="宋体" w:eastAsia="宋体"/>
        </w:rPr>
        <w:t>三、投标人资格要求</w:t>
      </w:r>
    </w:p>
    <w:p w14:paraId="6EC7A4FD">
      <w:pPr>
        <w:ind w:firstLine="480" w:firstLineChars="200"/>
        <w:rPr>
          <w:rFonts w:hint="eastAsia" w:eastAsia="宋体"/>
          <w:lang w:eastAsia="zh-CN"/>
        </w:rPr>
      </w:pPr>
      <w:r>
        <w:t>（一）主体资格：具有独立法人资格，持有有效的营业执照</w:t>
      </w:r>
      <w:r>
        <w:rPr>
          <w:rFonts w:hint="eastAsia"/>
          <w:lang w:eastAsia="zh-CN"/>
        </w:rPr>
        <w:t>。</w:t>
      </w:r>
    </w:p>
    <w:p w14:paraId="3CE0F423">
      <w:pPr>
        <w:ind w:firstLine="480" w:firstLineChars="200"/>
        <w:rPr>
          <w:rFonts w:hint="eastAsia" w:eastAsia="宋体"/>
          <w:sz w:val="44"/>
          <w:szCs w:val="44"/>
          <w:lang w:val="en-US" w:eastAsia="zh-CN"/>
        </w:rPr>
      </w:pPr>
      <w:r>
        <w:t>（二）资质要求：具备建筑工程施工三级及以上资质，具有有效的安全生产许可证</w:t>
      </w:r>
      <w:r>
        <w:rPr>
          <w:rFonts w:hint="eastAsia"/>
          <w:lang w:eastAsia="zh-CN"/>
        </w:rPr>
        <w:t>。</w:t>
      </w:r>
    </w:p>
    <w:p w14:paraId="2B844868">
      <w:pPr>
        <w:ind w:firstLine="480"/>
        <w:rPr>
          <w:rFonts w:hint="eastAsia" w:ascii="Microsoft JhengHei" w:hAnsi="Microsoft JhengHei" w:eastAsia="宋体"/>
          <w:sz w:val="44"/>
          <w:szCs w:val="44"/>
          <w:lang w:eastAsia="zh-CN"/>
        </w:rPr>
      </w:pPr>
      <w:r>
        <w:t>（三）人员要求：项目经理具备建筑工程专业二级及以上注册建造师资格及安全生产考核B证</w:t>
      </w:r>
      <w:r>
        <w:rPr>
          <w:rFonts w:hint="eastAsia"/>
          <w:lang w:eastAsia="zh-CN"/>
        </w:rPr>
        <w:t>。</w:t>
      </w:r>
    </w:p>
    <w:p w14:paraId="0EEF72D9">
      <w:pPr>
        <w:ind w:firstLine="480" w:firstLineChars="200"/>
        <w:rPr>
          <w:rFonts w:hint="eastAsia"/>
          <w:lang w:eastAsia="zh-CN"/>
        </w:rPr>
      </w:pPr>
      <w:r>
        <w:t>（四）业绩要求：近3年（2023年1月1日至今）承接过类似围墙修缮或建筑维修工程</w:t>
      </w:r>
      <w:r>
        <w:rPr>
          <w:rFonts w:hint="eastAsia"/>
          <w:lang w:eastAsia="zh-CN"/>
        </w:rPr>
        <w:t>。</w:t>
      </w:r>
    </w:p>
    <w:p w14:paraId="143F4415">
      <w:pPr>
        <w:ind w:firstLine="480" w:firstLineChars="200"/>
        <w:rPr>
          <w:rFonts w:hint="eastAsia"/>
          <w:lang w:eastAsia="zh-CN"/>
        </w:rPr>
      </w:pPr>
      <w:r>
        <w:t>（五）信誉要求：未被列入"信用中国"失信被执行人名单，近3年无重大质量安全事故记录</w:t>
      </w:r>
      <w:r>
        <w:rPr>
          <w:rFonts w:hint="eastAsia"/>
          <w:lang w:eastAsia="zh-CN"/>
        </w:rPr>
        <w:t>。</w:t>
      </w:r>
    </w:p>
    <w:p w14:paraId="47284B0C">
      <w:pPr>
        <w:pStyle w:val="3"/>
        <w:ind w:firstLine="562" w:firstLineChars="200"/>
      </w:pPr>
      <w:r>
        <w:rPr>
          <w:rFonts w:ascii="宋体" w:hAnsi="宋体" w:eastAsia="宋体"/>
        </w:rPr>
        <w:t>四、其他事项</w:t>
      </w:r>
    </w:p>
    <w:p w14:paraId="32EE0CFD">
      <w:pPr>
        <w:ind w:firstLine="480" w:firstLineChars="200"/>
        <w:rPr>
          <w:rFonts w:hint="eastAsia"/>
        </w:rPr>
      </w:pPr>
      <w:r>
        <w:t>（一）报名截止时间：2026年</w:t>
      </w:r>
      <w:r>
        <w:rPr>
          <w:rFonts w:hint="eastAsia"/>
          <w:lang w:eastAsia="zh-CN"/>
        </w:rPr>
        <w:t>6</w:t>
      </w:r>
      <w:r>
        <w:t>月</w:t>
      </w:r>
      <w:r>
        <w:rPr>
          <w:rFonts w:hint="eastAsia"/>
          <w:lang w:eastAsia="zh-CN"/>
        </w:rPr>
        <w:t>15</w:t>
      </w:r>
      <w:r>
        <w:t>日17:00</w:t>
      </w:r>
    </w:p>
    <w:p w14:paraId="07537BA7">
      <w:pPr>
        <w:ind w:firstLine="480" w:firstLineChars="200"/>
        <w:rPr>
          <w:rFonts w:hint="eastAsia"/>
        </w:rPr>
      </w:pPr>
      <w:r>
        <w:t>（二）报名地点：陕西省杂交油菜研究中心</w:t>
      </w:r>
    </w:p>
    <w:p w14:paraId="662211F4">
      <w:pPr>
        <w:ind w:firstLine="480" w:firstLineChars="200"/>
        <w:rPr>
          <w:rFonts w:hint="eastAsia"/>
          <w:lang w:eastAsia="zh-CN"/>
        </w:rPr>
      </w:pPr>
      <w:r>
        <w:t>（三）联系人：</w:t>
      </w:r>
      <w:r>
        <w:rPr>
          <w:rFonts w:hint="eastAsia"/>
          <w:lang w:eastAsia="zh-CN"/>
        </w:rPr>
        <w:t>张立红</w:t>
      </w:r>
    </w:p>
    <w:p w14:paraId="409376CB">
      <w:pPr>
        <w:ind w:firstLine="480" w:firstLineChars="200"/>
        <w:rPr>
          <w:rFonts w:hint="eastAsia"/>
          <w:lang w:eastAsia="zh-CN"/>
        </w:rPr>
      </w:pPr>
      <w:r>
        <w:t>（四）联系电话：029-</w:t>
      </w:r>
      <w:r>
        <w:rPr>
          <w:rFonts w:hint="eastAsia"/>
          <w:lang w:eastAsia="zh-CN"/>
        </w:rPr>
        <w:t>68259012</w:t>
      </w:r>
      <w:bookmarkStart w:id="0" w:name="_GoBack"/>
      <w:bookmarkEnd w:id="0"/>
    </w:p>
    <w:p w14:paraId="3B2141B2">
      <w:pPr>
        <w:rPr>
          <w:rFonts w:hint="eastAsia"/>
        </w:rPr>
      </w:pPr>
    </w:p>
    <w:p w14:paraId="272F1F6B">
      <w:pPr>
        <w:rPr>
          <w:rFonts w:hint="eastAsia"/>
        </w:rPr>
      </w:pPr>
    </w:p>
    <w:p w14:paraId="2337C46C">
      <w:pPr>
        <w:rPr>
          <w:rFonts w:hint="eastAsia"/>
        </w:rPr>
      </w:pPr>
    </w:p>
    <w:p w14:paraId="1C47A40A">
      <w:pPr>
        <w:rPr>
          <w:rFonts w:hint="eastAsia"/>
        </w:rPr>
      </w:pPr>
    </w:p>
    <w:p w14:paraId="3C527F65">
      <w:pPr>
        <w:jc w:val="right"/>
        <w:rPr>
          <w:rFonts w:hint="eastAsia"/>
        </w:rPr>
      </w:pPr>
      <w:r>
        <w:t>陕西省杂交油菜研究中心</w:t>
      </w:r>
    </w:p>
    <w:p w14:paraId="7D0C3445">
      <w:pPr>
        <w:jc w:val="center"/>
        <w:rPr>
          <w:rFonts w:hint="eastAsia"/>
        </w:rPr>
      </w:pPr>
      <w:r>
        <w:rPr>
          <w:rFonts w:hint="eastAsia"/>
          <w:lang w:eastAsia="zh-CN"/>
        </w:rPr>
        <w:t xml:space="preserve">                                               </w:t>
      </w:r>
      <w:r>
        <w:t>2026年</w:t>
      </w:r>
      <w:r>
        <w:rPr>
          <w:rFonts w:hint="eastAsia"/>
          <w:lang w:eastAsia="zh-CN"/>
        </w:rPr>
        <w:t>6</w:t>
      </w:r>
      <w:r>
        <w:t>月</w:t>
      </w:r>
      <w:r>
        <w:rPr>
          <w:rFonts w:hint="eastAsia"/>
          <w:lang w:eastAsia="zh-CN"/>
        </w:rPr>
        <w:t>8</w:t>
      </w:r>
      <w:r>
        <w:t>日</w:t>
      </w:r>
    </w:p>
    <w:sectPr>
      <w:pgSz w:w="11909" w:h="16834"/>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ＭＳ 明朝">
    <w:altName w:val="宋体"/>
    <w:panose1 w:val="00000000000000000000"/>
    <w:charset w:val="86"/>
    <w:family w:val="auto"/>
    <w:pitch w:val="default"/>
    <w:sig w:usb0="00000000" w:usb1="00000000" w:usb2="00000000" w:usb3="00000000" w:csb0="00000000" w:csb1="00000000"/>
  </w:font>
  <w:font w:name="MS Gothic">
    <w:panose1 w:val="020B0609070205080204"/>
    <w:charset w:val="80"/>
    <w:family w:val="auto"/>
    <w:pitch w:val="default"/>
    <w:sig w:usb0="E00002FF" w:usb1="6AC7FDFB" w:usb2="08000012" w:usb3="00000000" w:csb0="4002009F" w:csb1="DFD70000"/>
  </w:font>
  <w:font w:name="Courier">
    <w:altName w:val="Courier New"/>
    <w:panose1 w:val="02070409020205020404"/>
    <w:charset w:val="00"/>
    <w:family w:val="auto"/>
    <w:pitch w:val="default"/>
    <w:sig w:usb0="00000000" w:usb1="00000000" w:usb2="00000000" w:usb3="00000000" w:csb0="00000001" w:csb1="00000000"/>
  </w:font>
  <w:font w:name="Microsoft JhengHei">
    <w:panose1 w:val="020B0604030504040204"/>
    <w:charset w:val="88"/>
    <w:family w:val="swiss"/>
    <w:pitch w:val="default"/>
    <w:sig w:usb0="000002A7" w:usb1="28CF4400" w:usb2="00000016" w:usb3="00000000" w:csb0="00100009"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ourier New">
    <w:panose1 w:val="02070309020205020404"/>
    <w:charset w:val="00"/>
    <w:family w:val="auto"/>
    <w:pitch w:val="default"/>
    <w:sig w:usb0="E0002E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8A4535"/>
    <w:rsid w:val="00A8145A"/>
    <w:rsid w:val="00AA1D8D"/>
    <w:rsid w:val="00B47730"/>
    <w:rsid w:val="00B82AB4"/>
    <w:rsid w:val="00BD38B3"/>
    <w:rsid w:val="00CB0664"/>
    <w:rsid w:val="00D37A44"/>
    <w:rsid w:val="00D8643D"/>
    <w:rsid w:val="00F4723E"/>
    <w:rsid w:val="00F728D6"/>
    <w:rsid w:val="00FC693F"/>
    <w:rsid w:val="0A8C1EDC"/>
    <w:rsid w:val="0DCD104F"/>
    <w:rsid w:val="289B5D0B"/>
    <w:rsid w:val="294209A0"/>
    <w:rsid w:val="35792A60"/>
    <w:rsid w:val="4950607F"/>
    <w:rsid w:val="5059611B"/>
    <w:rsid w:val="6E8D46AA"/>
    <w:rsid w:val="740E566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line="276" w:lineRule="auto"/>
    </w:pPr>
    <w:rPr>
      <w:rFonts w:ascii="宋体" w:hAnsi="宋体" w:eastAsia="宋体" w:cstheme="minorBidi"/>
      <w:sz w:val="24"/>
      <w:szCs w:val="22"/>
      <w:lang w:val="en-US" w:eastAsia="en-US" w:bidi="ar-SA"/>
    </w:rPr>
  </w:style>
  <w:style w:type="paragraph" w:styleId="3">
    <w:name w:val="heading 1"/>
    <w:basedOn w:val="1"/>
    <w:next w:val="1"/>
    <w:link w:val="139"/>
    <w:qFormat/>
    <w:uiPriority w:val="9"/>
    <w:pPr>
      <w:keepNext/>
      <w:keepLines/>
      <w:outlineLvl w:val="0"/>
    </w:pPr>
    <w:rPr>
      <w:rFonts w:asciiTheme="majorHAnsi" w:hAnsiTheme="majorHAnsi" w:eastAsiaTheme="majorEastAsia" w:cstheme="majorBidi"/>
      <w:b/>
      <w:bCs/>
      <w:color w:val="000000" w:themeColor="text1"/>
      <w:sz w:val="28"/>
      <w:szCs w:val="28"/>
      <w14:textFill>
        <w14:solidFill>
          <w14:schemeClr w14:val="tx1"/>
        </w14:solidFill>
      </w14:textFill>
    </w:rPr>
  </w:style>
  <w:style w:type="paragraph" w:styleId="4">
    <w:name w:val="heading 2"/>
    <w:basedOn w:val="1"/>
    <w:next w:val="1"/>
    <w:link w:val="140"/>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1"/>
    <w:unhideWhenUsed/>
    <w:qFormat/>
    <w:uiPriority w:val="9"/>
    <w:pPr>
      <w:keepNext/>
      <w:keepLines/>
      <w:spacing w:before="20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0"/>
    <w:semiHidden/>
    <w:unhideWhenUsed/>
    <w:qFormat/>
    <w:uiPriority w:val="9"/>
    <w:pPr>
      <w:keepNext/>
      <w:keepLines/>
      <w:spacing w:before="20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macro"/>
    <w:link w:val="147"/>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6"/>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4"/>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footer"/>
    <w:basedOn w:val="1"/>
    <w:link w:val="137"/>
    <w:unhideWhenUsed/>
    <w:qFormat/>
    <w:uiPriority w:val="99"/>
    <w:pPr>
      <w:tabs>
        <w:tab w:val="center" w:pos="4680"/>
        <w:tab w:val="right" w:pos="9360"/>
      </w:tabs>
      <w:spacing w:line="240" w:lineRule="auto"/>
    </w:pPr>
  </w:style>
  <w:style w:type="paragraph" w:styleId="25">
    <w:name w:val="header"/>
    <w:basedOn w:val="1"/>
    <w:link w:val="136"/>
    <w:unhideWhenUsed/>
    <w:qFormat/>
    <w:uiPriority w:val="99"/>
    <w:pPr>
      <w:tabs>
        <w:tab w:val="center" w:pos="4680"/>
        <w:tab w:val="right" w:pos="9360"/>
      </w:tabs>
      <w:spacing w:line="240" w:lineRule="auto"/>
    </w:pPr>
  </w:style>
  <w:style w:type="paragraph" w:styleId="26">
    <w:name w:val="Subtitle"/>
    <w:basedOn w:val="1"/>
    <w:next w:val="1"/>
    <w:link w:val="142"/>
    <w:qFormat/>
    <w:uiPriority w:val="11"/>
    <w:rPr>
      <w:rFonts w:asciiTheme="majorHAnsi" w:hAnsiTheme="majorHAnsi" w:eastAsiaTheme="majorEastAsia" w:cstheme="majorBidi"/>
      <w:i/>
      <w:iCs/>
      <w:color w:val="4F81BD" w:themeColor="accent1"/>
      <w:spacing w:val="15"/>
      <w:szCs w:val="24"/>
      <w14:textFill>
        <w14:solidFill>
          <w14:schemeClr w14:val="accent1"/>
        </w14:solidFill>
      </w14:textFill>
    </w:rPr>
  </w:style>
  <w:style w:type="paragraph" w:styleId="27">
    <w:name w:val="List"/>
    <w:basedOn w:val="1"/>
    <w:unhideWhenUsed/>
    <w:qFormat/>
    <w:uiPriority w:val="99"/>
    <w:pPr>
      <w:ind w:left="360" w:hanging="360"/>
      <w:contextualSpacing/>
    </w:pPr>
  </w:style>
  <w:style w:type="paragraph" w:styleId="28">
    <w:name w:val="Body Text 2"/>
    <w:basedOn w:val="1"/>
    <w:link w:val="145"/>
    <w:unhideWhenUsed/>
    <w:qFormat/>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List Continue 3"/>
    <w:basedOn w:val="1"/>
    <w:unhideWhenUsed/>
    <w:qFormat/>
    <w:uiPriority w:val="99"/>
    <w:pPr>
      <w:spacing w:after="120"/>
      <w:ind w:left="1080"/>
      <w:contextualSpacing/>
    </w:pPr>
  </w:style>
  <w:style w:type="paragraph" w:styleId="31">
    <w:name w:val="Title"/>
    <w:basedOn w:val="1"/>
    <w:next w:val="1"/>
    <w:link w:val="135"/>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000000" w:themeColor="text1"/>
      <w:spacing w:val="6"/>
      <w:kern w:val="28"/>
      <w:sz w:val="52"/>
      <w:szCs w:val="52"/>
      <w14:textFill>
        <w14:solidFill>
          <w14:schemeClr w14:val="tx1"/>
        </w14:solidFill>
      </w14:textFill>
    </w:rPr>
  </w:style>
  <w:style w:type="table" w:styleId="33">
    <w:name w:val="Table Grid"/>
    <w:basedOn w:val="3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4">
    <w:name w:val="Light Shading"/>
    <w:basedOn w:val="32"/>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qFormat/>
    <w:uiPriority w:val="60"/>
    <w:rPr>
      <w:color w:val="376092" w:themeColor="accent1" w:themeShade="BF"/>
    </w:rPr>
    <w:tblPr>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qFormat/>
    <w:uiPriority w:val="60"/>
    <w:rPr>
      <w:color w:val="953735" w:themeColor="accent2" w:themeShade="BF"/>
    </w:rPr>
    <w:tblPr>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qFormat/>
    <w:uiPriority w:val="60"/>
    <w:rPr>
      <w:color w:val="77933C" w:themeColor="accent3" w:themeShade="BF"/>
    </w:rPr>
    <w:tblPr>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qFormat/>
    <w:uiPriority w:val="60"/>
    <w:rPr>
      <w:color w:val="604A7B" w:themeColor="accent4" w:themeShade="BF"/>
    </w:rPr>
    <w:tblPr>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qFormat/>
    <w:uiPriority w:val="60"/>
    <w:rPr>
      <w:color w:val="31859C" w:themeColor="accent5" w:themeShade="BF"/>
    </w:rPr>
    <w:tblPr>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qFormat/>
    <w:uiPriority w:val="60"/>
    <w:rPr>
      <w:color w:val="E46C0A" w:themeColor="accent6" w:themeShade="BF"/>
    </w:rPr>
    <w:tblPr>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qFormat/>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qFormat/>
    <w:uiPriority w:val="61"/>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qFormat/>
    <w:uiPriority w:val="61"/>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qFormat/>
    <w:uiPriority w:val="61"/>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qFormat/>
    <w:uiPriority w:val="61"/>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qFormat/>
    <w:uiPriority w:val="61"/>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qFormat/>
    <w:uiPriority w:val="61"/>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qFormat/>
    <w:uiPriority w:val="62"/>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qFormat/>
    <w:uiPriority w:val="62"/>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qFormat/>
    <w:uiPriority w:val="62"/>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qFormat/>
    <w:uiPriority w:val="62"/>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qFormat/>
    <w:uiPriority w:val="62"/>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qFormat/>
    <w:uiPriority w:val="62"/>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qFormat/>
    <w:uiPriority w:val="62"/>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qFormat/>
    <w:uiPriority w:val="63"/>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qFormat/>
    <w:uiPriority w:val="63"/>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qFormat/>
    <w:uiPriority w:val="63"/>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qFormat/>
    <w:uiPriority w:val="63"/>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qFormat/>
    <w:uiPriority w:val="63"/>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qFormat/>
    <w:uiPriority w:val="63"/>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qFormat/>
    <w:uiPriority w:val="63"/>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qFormat/>
    <w:uiPriority w:val="65"/>
    <w:rPr>
      <w:color w:val="000000" w:themeColor="text1"/>
      <w14:textFill>
        <w14:solidFill>
          <w14:schemeClr w14:val="tx1"/>
        </w14:solidFill>
      </w14:textFill>
    </w:rPr>
    <w:tblPr>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qFormat/>
    <w:uiPriority w:val="65"/>
    <w:rPr>
      <w:color w:val="000000" w:themeColor="text1"/>
      <w14:textFill>
        <w14:solidFill>
          <w14:schemeClr w14:val="tx1"/>
        </w14:solidFill>
      </w14:textFill>
    </w:rPr>
    <w:tblPr>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qFormat/>
    <w:uiPriority w:val="65"/>
    <w:rPr>
      <w:color w:val="000000" w:themeColor="text1"/>
      <w14:textFill>
        <w14:solidFill>
          <w14:schemeClr w14:val="tx1"/>
        </w14:solidFill>
      </w14:textFill>
    </w:rPr>
    <w:tblPr>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qFormat/>
    <w:uiPriority w:val="65"/>
    <w:rPr>
      <w:color w:val="000000" w:themeColor="text1"/>
      <w14:textFill>
        <w14:solidFill>
          <w14:schemeClr w14:val="tx1"/>
        </w14:solidFill>
      </w14:textFill>
    </w:rPr>
    <w:tblPr>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qFormat/>
    <w:uiPriority w:val="65"/>
    <w:rPr>
      <w:color w:val="000000" w:themeColor="text1"/>
      <w14:textFill>
        <w14:solidFill>
          <w14:schemeClr w14:val="tx1"/>
        </w14:solidFill>
      </w14:textFill>
    </w:rPr>
    <w:tblPr>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qFormat/>
    <w:uiPriority w:val="65"/>
    <w:rPr>
      <w:color w:val="000000" w:themeColor="text1"/>
      <w14:textFill>
        <w14:solidFill>
          <w14:schemeClr w14:val="tx1"/>
        </w14:solidFill>
      </w14:textFill>
    </w:rPr>
    <w:tblPr>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qFormat/>
    <w:uiPriority w:val="65"/>
    <w:rPr>
      <w:color w:val="000000" w:themeColor="text1"/>
      <w14:textFill>
        <w14:solidFill>
          <w14:schemeClr w14:val="tx1"/>
        </w14:solidFill>
      </w14:textFill>
    </w:rPr>
    <w:tblPr>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qFormat/>
    <w:uiPriority w:val="67"/>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qFormat/>
    <w:uiPriority w:val="67"/>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qFormat/>
    <w:uiPriority w:val="67"/>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qFormat/>
    <w:uiPriority w:val="67"/>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qFormat/>
    <w:uiPriority w:val="67"/>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qFormat/>
    <w:uiPriority w:val="67"/>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qFormat/>
    <w:uiPriority w:val="67"/>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qFormat/>
    <w:uiPriority w:val="70"/>
    <w:rPr>
      <w:color w:val="FFFFFF" w:themeColor="background1"/>
      <w14:textFill>
        <w14:solidFill>
          <w14:schemeClr w14:val="bg1"/>
        </w14:solidFill>
      </w14:textFill>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qFormat/>
    <w:uiPriority w:val="70"/>
    <w:rPr>
      <w:color w:val="FFFFFF" w:themeColor="background1"/>
      <w14:textFill>
        <w14:solidFill>
          <w14:schemeClr w14:val="bg1"/>
        </w14:solidFill>
      </w14:textFill>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qFormat/>
    <w:uiPriority w:val="70"/>
    <w:rPr>
      <w:color w:val="FFFFFF" w:themeColor="background1"/>
      <w14:textFill>
        <w14:solidFill>
          <w14:schemeClr w14:val="bg1"/>
        </w14:solidFill>
      </w14:textFill>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qFormat/>
    <w:uiPriority w:val="70"/>
    <w:rPr>
      <w:color w:val="FFFFFF" w:themeColor="background1"/>
      <w14:textFill>
        <w14:solidFill>
          <w14:schemeClr w14:val="bg1"/>
        </w14:solidFill>
      </w14:textFill>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qFormat/>
    <w:uiPriority w:val="70"/>
    <w:rPr>
      <w:color w:val="FFFFFF" w:themeColor="background1"/>
      <w14:textFill>
        <w14:solidFill>
          <w14:schemeClr w14:val="bg1"/>
        </w14:solidFill>
      </w14:textFill>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qFormat/>
    <w:uiPriority w:val="70"/>
    <w:rPr>
      <w:color w:val="FFFFFF" w:themeColor="background1"/>
      <w14:textFill>
        <w14:solidFill>
          <w14:schemeClr w14:val="bg1"/>
        </w14:solidFill>
      </w14:textFill>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qFormat/>
    <w:uiPriority w:val="70"/>
    <w:rPr>
      <w:color w:val="FFFFFF" w:themeColor="background1"/>
      <w14:textFill>
        <w14:solidFill>
          <w14:schemeClr w14:val="bg1"/>
        </w14:solidFill>
      </w14:textFill>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qFormat/>
    <w:uiPriority w:val="71"/>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qFormat/>
    <w:uiPriority w:val="71"/>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qFormat/>
    <w:uiPriority w:val="71"/>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qFormat/>
    <w:uiPriority w:val="71"/>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qFormat/>
    <w:uiPriority w:val="71"/>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qFormat/>
    <w:uiPriority w:val="71"/>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qFormat/>
    <w:uiPriority w:val="71"/>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qFormat/>
    <w:uiPriority w:val="72"/>
    <w:rPr>
      <w:color w:val="000000" w:themeColor="text1"/>
      <w14:textFill>
        <w14:solidFill>
          <w14:schemeClr w14:val="tx1"/>
        </w14:solidFill>
      </w14:textFill>
    </w:rPr>
    <w:tblPr>
      <w:tblStyleRowBandSize w:val="1"/>
      <w:tblStyleColBandSize w:val="1"/>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qFormat/>
    <w:uiPriority w:val="72"/>
    <w:rPr>
      <w:color w:val="000000" w:themeColor="text1"/>
      <w14:textFill>
        <w14:solidFill>
          <w14:schemeClr w14:val="tx1"/>
        </w14:solidFill>
      </w14:textFill>
    </w:rPr>
    <w:tblPr>
      <w:tblStyleRowBandSize w:val="1"/>
      <w:tblStyleColBandSize w:val="1"/>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qFormat/>
    <w:uiPriority w:val="72"/>
    <w:rPr>
      <w:color w:val="000000" w:themeColor="text1"/>
      <w14:textFill>
        <w14:solidFill>
          <w14:schemeClr w14:val="tx1"/>
        </w14:solidFill>
      </w14:textFill>
    </w:rPr>
    <w:tblPr>
      <w:tblStyleRowBandSize w:val="1"/>
      <w:tblStyleColBandSize w:val="1"/>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qFormat/>
    <w:uiPriority w:val="72"/>
    <w:rPr>
      <w:color w:val="000000" w:themeColor="text1"/>
      <w14:textFill>
        <w14:solidFill>
          <w14:schemeClr w14:val="tx1"/>
        </w14:solidFill>
      </w14:textFill>
    </w:rPr>
    <w:tblPr>
      <w:tblStyleRowBandSize w:val="1"/>
      <w:tblStyleColBandSize w:val="1"/>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qFormat/>
    <w:uiPriority w:val="72"/>
    <w:rPr>
      <w:color w:val="000000" w:themeColor="text1"/>
      <w14:textFill>
        <w14:solidFill>
          <w14:schemeClr w14:val="tx1"/>
        </w14:solidFill>
      </w14:textFill>
    </w:rPr>
    <w:tblPr>
      <w:tblStyleRowBandSize w:val="1"/>
      <w:tblStyleColBandSize w:val="1"/>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qFormat/>
    <w:uiPriority w:val="72"/>
    <w:rPr>
      <w:color w:val="000000" w:themeColor="text1"/>
      <w14:textFill>
        <w14:solidFill>
          <w14:schemeClr w14:val="tx1"/>
        </w14:solidFill>
      </w14:textFill>
    </w:rPr>
    <w:tblPr>
      <w:tblStyleRowBandSize w:val="1"/>
      <w:tblStyleColBandSize w:val="1"/>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qFormat/>
    <w:uiPriority w:val="72"/>
    <w:rPr>
      <w:color w:val="000000" w:themeColor="text1"/>
      <w14:textFill>
        <w14:solidFill>
          <w14:schemeClr w14:val="tx1"/>
        </w14:solidFill>
      </w14:textFill>
    </w:rPr>
    <w:tblPr>
      <w:tblStyleRowBandSize w:val="1"/>
      <w:tblStyleColBandSize w:val="1"/>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标题 字符"/>
    <w:basedOn w:val="132"/>
    <w:link w:val="31"/>
    <w:qFormat/>
    <w:uiPriority w:val="10"/>
    <w:rPr>
      <w:rFonts w:asciiTheme="majorHAnsi" w:hAnsiTheme="majorHAnsi" w:eastAsiaTheme="majorEastAsia" w:cstheme="majorBidi"/>
      <w:color w:val="000000" w:themeColor="text1"/>
      <w:spacing w:val="6"/>
      <w:kern w:val="28"/>
      <w:sz w:val="52"/>
      <w:szCs w:val="52"/>
      <w14:textFill>
        <w14:solidFill>
          <w14:schemeClr w14:val="tx1"/>
        </w14:solidFill>
      </w14:textFill>
    </w:rPr>
  </w:style>
  <w:style w:type="character" w:customStyle="1" w:styleId="136">
    <w:name w:val="页眉 字符"/>
    <w:basedOn w:val="132"/>
    <w:link w:val="25"/>
    <w:qFormat/>
    <w:uiPriority w:val="99"/>
  </w:style>
  <w:style w:type="character" w:customStyle="1" w:styleId="137">
    <w:name w:val="页脚 字符"/>
    <w:basedOn w:val="132"/>
    <w:link w:val="24"/>
    <w:qFormat/>
    <w:uiPriority w:val="99"/>
  </w:style>
  <w:style w:type="paragraph" w:styleId="138">
    <w:name w:val="No Spacing"/>
    <w:qFormat/>
    <w:uiPriority w:val="1"/>
    <w:rPr>
      <w:rFonts w:asciiTheme="minorHAnsi" w:hAnsiTheme="minorHAnsi" w:eastAsiaTheme="minorEastAsia" w:cstheme="minorBidi"/>
      <w:sz w:val="22"/>
      <w:szCs w:val="22"/>
      <w:lang w:val="en-US" w:eastAsia="en-US" w:bidi="ar-SA"/>
    </w:rPr>
  </w:style>
  <w:style w:type="character" w:customStyle="1" w:styleId="139">
    <w:name w:val="标题 1 字符"/>
    <w:basedOn w:val="132"/>
    <w:link w:val="3"/>
    <w:qFormat/>
    <w:uiPriority w:val="9"/>
    <w:rPr>
      <w:rFonts w:asciiTheme="majorHAnsi" w:hAnsiTheme="majorHAnsi" w:eastAsiaTheme="majorEastAsia" w:cstheme="majorBidi"/>
      <w:b/>
      <w:bCs/>
      <w:color w:val="000000" w:themeColor="text1"/>
      <w:sz w:val="28"/>
      <w:szCs w:val="28"/>
      <w14:textFill>
        <w14:solidFill>
          <w14:schemeClr w14:val="tx1"/>
        </w14:solidFill>
      </w14:textFill>
    </w:rPr>
  </w:style>
  <w:style w:type="character" w:customStyle="1" w:styleId="140">
    <w:name w:val="标题 2 字符"/>
    <w:basedOn w:val="132"/>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1">
    <w:name w:val="标题 3 字符"/>
    <w:basedOn w:val="132"/>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2">
    <w:name w:val="副标题 字符"/>
    <w:basedOn w:val="132"/>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正文文本 字符"/>
    <w:basedOn w:val="132"/>
    <w:link w:val="19"/>
    <w:qFormat/>
    <w:uiPriority w:val="99"/>
  </w:style>
  <w:style w:type="character" w:customStyle="1" w:styleId="145">
    <w:name w:val="正文文本 2 字符"/>
    <w:basedOn w:val="132"/>
    <w:link w:val="28"/>
    <w:qFormat/>
    <w:uiPriority w:val="99"/>
  </w:style>
  <w:style w:type="character" w:customStyle="1" w:styleId="146">
    <w:name w:val="正文文本 3 字符"/>
    <w:basedOn w:val="132"/>
    <w:link w:val="17"/>
    <w:qFormat/>
    <w:uiPriority w:val="99"/>
    <w:rPr>
      <w:sz w:val="16"/>
      <w:szCs w:val="16"/>
    </w:rPr>
  </w:style>
  <w:style w:type="character" w:customStyle="1" w:styleId="147">
    <w:name w:val="宏文本 字符"/>
    <w:basedOn w:val="132"/>
    <w:link w:val="2"/>
    <w:qFormat/>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引用 字符"/>
    <w:basedOn w:val="132"/>
    <w:link w:val="148"/>
    <w:qFormat/>
    <w:uiPriority w:val="29"/>
    <w:rPr>
      <w:i/>
      <w:iCs/>
      <w:color w:val="000000" w:themeColor="text1"/>
      <w14:textFill>
        <w14:solidFill>
          <w14:schemeClr w14:val="tx1"/>
        </w14:solidFill>
      </w14:textFill>
    </w:rPr>
  </w:style>
  <w:style w:type="character" w:customStyle="1" w:styleId="150">
    <w:name w:val="标题 4 字符"/>
    <w:basedOn w:val="132"/>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标题 5 字符"/>
    <w:basedOn w:val="132"/>
    <w:link w:val="7"/>
    <w:semiHidden/>
    <w:qFormat/>
    <w:uiPriority w:val="9"/>
    <w:rPr>
      <w:rFonts w:asciiTheme="majorHAnsi" w:hAnsiTheme="majorHAnsi" w:eastAsiaTheme="majorEastAsia" w:cstheme="majorBidi"/>
      <w:color w:val="254061" w:themeColor="accent1" w:themeShade="80"/>
    </w:rPr>
  </w:style>
  <w:style w:type="character" w:customStyle="1" w:styleId="152">
    <w:name w:val="标题 6 字符"/>
    <w:basedOn w:val="132"/>
    <w:link w:val="8"/>
    <w:semiHidden/>
    <w:qFormat/>
    <w:uiPriority w:val="9"/>
    <w:rPr>
      <w:rFonts w:asciiTheme="majorHAnsi" w:hAnsiTheme="majorHAnsi" w:eastAsiaTheme="majorEastAsia" w:cstheme="majorBidi"/>
      <w:i/>
      <w:iCs/>
      <w:color w:val="254061" w:themeColor="accent1" w:themeShade="80"/>
    </w:rPr>
  </w:style>
  <w:style w:type="character" w:customStyle="1" w:styleId="153">
    <w:name w:val="标题 7 字符"/>
    <w:basedOn w:val="132"/>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标题 8 字符"/>
    <w:basedOn w:val="132"/>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标题 9 字符"/>
    <w:basedOn w:val="132"/>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明显引用 字符"/>
    <w:basedOn w:val="132"/>
    <w:link w:val="156"/>
    <w:qFormat/>
    <w:uiPriority w:val="30"/>
    <w:rPr>
      <w:b/>
      <w:bCs/>
      <w:i/>
      <w:iCs/>
      <w:color w:val="4F81BD" w:themeColor="accent1"/>
      <w14:textFill>
        <w14:solidFill>
          <w14:schemeClr w14:val="accent1"/>
        </w14:solidFill>
      </w14:textFill>
    </w:rPr>
  </w:style>
  <w:style w:type="character" w:customStyle="1" w:styleId="158">
    <w:name w:val="不明显强调1"/>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明显强调1"/>
    <w:basedOn w:val="132"/>
    <w:qFormat/>
    <w:uiPriority w:val="21"/>
    <w:rPr>
      <w:b/>
      <w:bCs/>
      <w:i/>
      <w:iCs/>
      <w:color w:val="4F81BD" w:themeColor="accent1"/>
      <w14:textFill>
        <w14:solidFill>
          <w14:schemeClr w14:val="accent1"/>
        </w14:solidFill>
      </w14:textFill>
    </w:rPr>
  </w:style>
  <w:style w:type="character" w:customStyle="1" w:styleId="160">
    <w:name w:val="不明显参考1"/>
    <w:basedOn w:val="132"/>
    <w:qFormat/>
    <w:uiPriority w:val="31"/>
    <w:rPr>
      <w:smallCaps/>
      <w:color w:val="C0504D" w:themeColor="accent2"/>
      <w:u w:val="single"/>
      <w14:textFill>
        <w14:solidFill>
          <w14:schemeClr w14:val="accent2"/>
        </w14:solidFill>
      </w14:textFill>
    </w:rPr>
  </w:style>
  <w:style w:type="character" w:customStyle="1" w:styleId="161">
    <w:name w:val="明显参考1"/>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书籍标题1"/>
    <w:basedOn w:val="132"/>
    <w:qFormat/>
    <w:uiPriority w:val="33"/>
    <w:rPr>
      <w:b/>
      <w:bCs/>
      <w:smallCaps/>
      <w:spacing w:val="5"/>
    </w:rPr>
  </w:style>
  <w:style w:type="paragraph" w:customStyle="1" w:styleId="163">
    <w:name w:val="TOC 标题1"/>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Template>
  <Pages>1</Pages>
  <Words>522</Words>
  <Characters>548</Characters>
  <Lines>4</Lines>
  <Paragraphs>1</Paragraphs>
  <TotalTime>18</TotalTime>
  <ScaleCrop>false</ScaleCrop>
  <LinksUpToDate>false</LinksUpToDate>
  <CharactersWithSpaces>595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安蓉</cp:lastModifiedBy>
  <cp:lastPrinted>2026-06-08T00:47:00Z</cp:lastPrinted>
  <dcterms:modified xsi:type="dcterms:W3CDTF">2026-06-09T02:09:18Z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eyJoZGlkIjoiNGQ3ZTY0ZGM3MmYwYzY3YWVkYzI3M2QwMmRlNmMyMDQiLCJ1c2VySWQiOiIzMDY2MTM1OTgifQ==</vt:lpwstr>
  </property>
  <property fmtid="{D5CDD505-2E9C-101B-9397-08002B2CF9AE}" pid="3" name="KSOProductBuildVer">
    <vt:lpwstr>2052-12.1.0.26895</vt:lpwstr>
  </property>
  <property fmtid="{D5CDD505-2E9C-101B-9397-08002B2CF9AE}" pid="4" name="ICV">
    <vt:lpwstr>B773466B73AF4F41BDCD144DC148917E_13</vt:lpwstr>
  </property>
</Properties>
</file>